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bCs/>
          <w:sz w:val="44"/>
          <w:szCs w:val="44"/>
        </w:rPr>
      </w:pPr>
      <w:r>
        <w:rPr>
          <w:rFonts w:hint="eastAsia" w:ascii="方正小标宋简体" w:eastAsia="方正小标宋简体"/>
          <w:b/>
          <w:bCs/>
          <w:sz w:val="44"/>
          <w:szCs w:val="44"/>
        </w:rPr>
        <w:t>关于秋季学期校园安全工作</w:t>
      </w:r>
    </w:p>
    <w:p>
      <w:pPr>
        <w:spacing w:line="360" w:lineRule="auto"/>
        <w:jc w:val="center"/>
        <w:rPr>
          <w:rFonts w:ascii="方正小标宋简体" w:eastAsia="方正小标宋简体"/>
          <w:b/>
          <w:bCs/>
          <w:sz w:val="44"/>
          <w:szCs w:val="44"/>
        </w:rPr>
      </w:pPr>
      <w:r>
        <w:rPr>
          <w:rFonts w:hint="eastAsia" w:ascii="方正小标宋简体" w:eastAsia="方正小标宋简体"/>
          <w:b/>
          <w:bCs/>
          <w:sz w:val="44"/>
          <w:szCs w:val="44"/>
        </w:rPr>
        <w:t>管控措施的通知</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各单位、各部门：</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按照《沈阳师范大学2</w:t>
      </w:r>
      <w:r>
        <w:rPr>
          <w:rFonts w:ascii="仿宋" w:hAnsi="仿宋" w:eastAsia="仿宋"/>
          <w:sz w:val="32"/>
          <w:szCs w:val="32"/>
        </w:rPr>
        <w:t>021</w:t>
      </w:r>
      <w:r>
        <w:rPr>
          <w:rFonts w:hint="eastAsia" w:ascii="仿宋" w:hAnsi="仿宋" w:eastAsia="仿宋"/>
          <w:sz w:val="32"/>
          <w:szCs w:val="32"/>
        </w:rPr>
        <w:t>年秋季学期开学工作方案》文件要求，进一步细化校园安全工作管控举措，现通知如下：</w:t>
      </w:r>
    </w:p>
    <w:p>
      <w:pPr>
        <w:spacing w:line="360" w:lineRule="auto"/>
        <w:ind w:firstLine="643" w:firstLineChars="200"/>
        <w:jc w:val="left"/>
        <w:rPr>
          <w:rFonts w:ascii="黑体" w:hAnsi="黑体" w:eastAsia="黑体"/>
          <w:b/>
          <w:bCs/>
          <w:sz w:val="32"/>
          <w:szCs w:val="32"/>
        </w:rPr>
      </w:pPr>
      <w:r>
        <w:rPr>
          <w:rFonts w:hint="eastAsia" w:ascii="黑体" w:hAnsi="黑体" w:eastAsia="黑体"/>
          <w:b/>
          <w:bCs/>
          <w:sz w:val="32"/>
          <w:szCs w:val="32"/>
        </w:rPr>
        <w:t>一、校门管控</w:t>
      </w:r>
    </w:p>
    <w:p>
      <w:pPr>
        <w:spacing w:line="360" w:lineRule="auto"/>
        <w:ind w:firstLine="650"/>
        <w:jc w:val="left"/>
        <w:rPr>
          <w:rFonts w:ascii="仿宋" w:hAnsi="仿宋" w:eastAsia="仿宋"/>
          <w:sz w:val="32"/>
          <w:szCs w:val="32"/>
        </w:rPr>
      </w:pPr>
      <w:r>
        <w:rPr>
          <w:rFonts w:hint="eastAsia" w:ascii="仿宋" w:hAnsi="仿宋" w:eastAsia="仿宋"/>
          <w:sz w:val="32"/>
          <w:szCs w:val="32"/>
        </w:rPr>
        <w:t>学校继续实行封闭式管理，校外无关人员禁止入校，入校的具体流程为：入校人员扫描校园电子通行证二维码或走人脸识别通道，电子通行证显示绿色“辽事通健康码”，经测温后方可入校。</w:t>
      </w:r>
    </w:p>
    <w:p>
      <w:pPr>
        <w:spacing w:line="360" w:lineRule="auto"/>
        <w:ind w:firstLine="650"/>
        <w:jc w:val="left"/>
        <w:rPr>
          <w:rFonts w:ascii="仿宋" w:hAnsi="仿宋" w:eastAsia="仿宋"/>
          <w:sz w:val="32"/>
          <w:szCs w:val="32"/>
        </w:rPr>
      </w:pPr>
      <w:r>
        <w:rPr>
          <w:rFonts w:hint="eastAsia" w:ascii="仿宋" w:hAnsi="仿宋" w:eastAsia="仿宋"/>
          <w:b/>
          <w:bCs/>
          <w:color w:val="FF0000"/>
          <w:sz w:val="32"/>
          <w:szCs w:val="32"/>
        </w:rPr>
        <w:t>正门</w:t>
      </w:r>
      <w:r>
        <w:rPr>
          <w:rFonts w:hint="eastAsia" w:ascii="仿宋" w:hAnsi="仿宋" w:eastAsia="仿宋"/>
          <w:b/>
          <w:bCs/>
          <w:sz w:val="32"/>
          <w:szCs w:val="32"/>
        </w:rPr>
        <w:t>：</w:t>
      </w:r>
      <w:r>
        <w:rPr>
          <w:rFonts w:hint="eastAsia" w:ascii="仿宋" w:hAnsi="仿宋" w:eastAsia="仿宋"/>
          <w:sz w:val="32"/>
          <w:szCs w:val="32"/>
        </w:rPr>
        <w:t>校内机动车、非机动车、行人以及经过“邀约系统”的来访人员通行。</w:t>
      </w:r>
      <w:r>
        <w:rPr>
          <w:rFonts w:hint="eastAsia" w:ascii="仿宋" w:hAnsi="仿宋" w:eastAsia="仿宋"/>
          <w:b/>
          <w:bCs/>
          <w:sz w:val="32"/>
          <w:szCs w:val="32"/>
        </w:rPr>
        <w:t>开放时间：</w:t>
      </w:r>
      <w:r>
        <w:rPr>
          <w:rFonts w:hint="eastAsia" w:ascii="仿宋" w:hAnsi="仿宋" w:eastAsia="仿宋"/>
          <w:sz w:val="32"/>
          <w:szCs w:val="32"/>
        </w:rPr>
        <w:t>2</w:t>
      </w:r>
      <w:r>
        <w:rPr>
          <w:rFonts w:ascii="仿宋" w:hAnsi="仿宋" w:eastAsia="仿宋"/>
          <w:sz w:val="32"/>
          <w:szCs w:val="32"/>
        </w:rPr>
        <w:t>4</w:t>
      </w:r>
      <w:r>
        <w:rPr>
          <w:rFonts w:hint="eastAsia" w:ascii="仿宋" w:hAnsi="仿宋" w:eastAsia="仿宋"/>
          <w:sz w:val="32"/>
          <w:szCs w:val="32"/>
        </w:rPr>
        <w:t>小时。</w:t>
      </w:r>
    </w:p>
    <w:p>
      <w:pPr>
        <w:spacing w:line="360" w:lineRule="auto"/>
        <w:ind w:firstLine="640"/>
        <w:jc w:val="left"/>
        <w:rPr>
          <w:rFonts w:ascii="仿宋" w:hAnsi="仿宋" w:eastAsia="仿宋"/>
          <w:sz w:val="32"/>
          <w:szCs w:val="32"/>
        </w:rPr>
      </w:pPr>
      <w:r>
        <w:rPr>
          <w:rFonts w:hint="eastAsia" w:ascii="仿宋" w:hAnsi="仿宋" w:eastAsia="仿宋"/>
          <w:b/>
          <w:bCs/>
          <w:sz w:val="32"/>
          <w:szCs w:val="32"/>
        </w:rPr>
        <w:t>备注：</w:t>
      </w:r>
      <w:r>
        <w:rPr>
          <w:rFonts w:hint="eastAsia" w:ascii="仿宋" w:hAnsi="仿宋" w:eastAsia="仿宋"/>
          <w:sz w:val="32"/>
          <w:szCs w:val="32"/>
        </w:rPr>
        <w:t>学生返校报到日（9月4日、5日、8日、9日、1</w:t>
      </w:r>
      <w:r>
        <w:rPr>
          <w:rFonts w:ascii="仿宋" w:hAnsi="仿宋" w:eastAsia="仿宋"/>
          <w:sz w:val="32"/>
          <w:szCs w:val="32"/>
        </w:rPr>
        <w:t>2</w:t>
      </w:r>
      <w:r>
        <w:rPr>
          <w:rFonts w:hint="eastAsia" w:ascii="仿宋" w:hAnsi="仿宋" w:eastAsia="仿宋"/>
          <w:sz w:val="32"/>
          <w:szCs w:val="32"/>
        </w:rPr>
        <w:t>日、1</w:t>
      </w:r>
      <w:r>
        <w:rPr>
          <w:rFonts w:ascii="仿宋" w:hAnsi="仿宋" w:eastAsia="仿宋"/>
          <w:sz w:val="32"/>
          <w:szCs w:val="32"/>
        </w:rPr>
        <w:t>3</w:t>
      </w:r>
      <w:r>
        <w:rPr>
          <w:rFonts w:hint="eastAsia" w:ascii="仿宋" w:hAnsi="仿宋" w:eastAsia="仿宋"/>
          <w:sz w:val="32"/>
          <w:szCs w:val="32"/>
        </w:rPr>
        <w:t>日、1</w:t>
      </w:r>
      <w:r>
        <w:rPr>
          <w:rFonts w:ascii="仿宋" w:hAnsi="仿宋" w:eastAsia="仿宋"/>
          <w:sz w:val="32"/>
          <w:szCs w:val="32"/>
        </w:rPr>
        <w:t>4</w:t>
      </w:r>
      <w:r>
        <w:rPr>
          <w:rFonts w:hint="eastAsia" w:ascii="仿宋" w:hAnsi="仿宋" w:eastAsia="仿宋"/>
          <w:sz w:val="32"/>
          <w:szCs w:val="32"/>
        </w:rPr>
        <w:t>日）早7时—晚1</w:t>
      </w:r>
      <w:r>
        <w:rPr>
          <w:rFonts w:ascii="仿宋" w:hAnsi="仿宋" w:eastAsia="仿宋"/>
          <w:sz w:val="32"/>
          <w:szCs w:val="32"/>
        </w:rPr>
        <w:t>8</w:t>
      </w:r>
      <w:r>
        <w:rPr>
          <w:rFonts w:hint="eastAsia" w:ascii="仿宋" w:hAnsi="仿宋" w:eastAsia="仿宋"/>
          <w:sz w:val="32"/>
          <w:szCs w:val="32"/>
        </w:rPr>
        <w:t>时正门封闭，校内机动车从东门进出校园。</w:t>
      </w:r>
    </w:p>
    <w:p>
      <w:pPr>
        <w:spacing w:line="360" w:lineRule="auto"/>
        <w:ind w:firstLine="650"/>
        <w:jc w:val="left"/>
        <w:rPr>
          <w:rFonts w:ascii="仿宋" w:hAnsi="仿宋" w:eastAsia="仿宋"/>
          <w:sz w:val="32"/>
          <w:szCs w:val="32"/>
        </w:rPr>
      </w:pPr>
      <w:r>
        <w:rPr>
          <w:rFonts w:hint="eastAsia" w:ascii="仿宋" w:hAnsi="仿宋" w:eastAsia="仿宋"/>
          <w:b/>
          <w:bCs/>
          <w:color w:val="FF0000"/>
          <w:sz w:val="32"/>
          <w:szCs w:val="32"/>
        </w:rPr>
        <w:t>博物馆门</w:t>
      </w:r>
      <w:r>
        <w:rPr>
          <w:rFonts w:hint="eastAsia" w:ascii="仿宋" w:hAnsi="仿宋" w:eastAsia="仿宋"/>
          <w:b/>
          <w:bCs/>
          <w:sz w:val="32"/>
          <w:szCs w:val="32"/>
        </w:rPr>
        <w:t>：</w:t>
      </w:r>
      <w:r>
        <w:rPr>
          <w:rFonts w:hint="eastAsia" w:ascii="仿宋" w:hAnsi="仿宋" w:eastAsia="仿宋"/>
          <w:sz w:val="32"/>
          <w:szCs w:val="32"/>
        </w:rPr>
        <w:t>只限校内行人通行。</w:t>
      </w:r>
      <w:r>
        <w:rPr>
          <w:rFonts w:hint="eastAsia" w:ascii="仿宋" w:hAnsi="仿宋" w:eastAsia="仿宋"/>
          <w:b/>
          <w:bCs/>
          <w:sz w:val="32"/>
          <w:szCs w:val="32"/>
        </w:rPr>
        <w:t>开放时间：</w:t>
      </w:r>
      <w:r>
        <w:rPr>
          <w:rFonts w:hint="eastAsia" w:ascii="仿宋" w:hAnsi="仿宋" w:eastAsia="仿宋"/>
          <w:sz w:val="32"/>
          <w:szCs w:val="32"/>
        </w:rPr>
        <w:t>早6时—晚2</w:t>
      </w:r>
      <w:r>
        <w:rPr>
          <w:rFonts w:ascii="仿宋" w:hAnsi="仿宋" w:eastAsia="仿宋"/>
          <w:sz w:val="32"/>
          <w:szCs w:val="32"/>
        </w:rPr>
        <w:t>2</w:t>
      </w:r>
      <w:r>
        <w:rPr>
          <w:rFonts w:hint="eastAsia" w:ascii="仿宋" w:hAnsi="仿宋" w:eastAsia="仿宋"/>
          <w:sz w:val="32"/>
          <w:szCs w:val="32"/>
        </w:rPr>
        <w:t>时。</w:t>
      </w:r>
    </w:p>
    <w:p>
      <w:pPr>
        <w:spacing w:line="360" w:lineRule="auto"/>
        <w:ind w:firstLine="650"/>
        <w:jc w:val="left"/>
        <w:rPr>
          <w:rFonts w:ascii="仿宋" w:hAnsi="仿宋" w:eastAsia="仿宋"/>
          <w:sz w:val="32"/>
          <w:szCs w:val="32"/>
        </w:rPr>
      </w:pPr>
      <w:r>
        <w:rPr>
          <w:rFonts w:hint="eastAsia" w:ascii="仿宋" w:hAnsi="仿宋" w:eastAsia="仿宋"/>
          <w:b/>
          <w:bCs/>
          <w:color w:val="FF0000"/>
          <w:sz w:val="32"/>
          <w:szCs w:val="32"/>
        </w:rPr>
        <w:t>东门</w:t>
      </w:r>
      <w:r>
        <w:rPr>
          <w:rFonts w:hint="eastAsia" w:ascii="仿宋" w:hAnsi="仿宋" w:eastAsia="仿宋"/>
          <w:b/>
          <w:bCs/>
          <w:sz w:val="32"/>
          <w:szCs w:val="32"/>
        </w:rPr>
        <w:t>：</w:t>
      </w:r>
      <w:r>
        <w:rPr>
          <w:rFonts w:hint="eastAsia" w:ascii="仿宋" w:hAnsi="仿宋" w:eastAsia="仿宋"/>
          <w:sz w:val="32"/>
          <w:szCs w:val="32"/>
        </w:rPr>
        <w:t>按照《辽宁省教育厅办公室关于进一步加强暑期全省教育系统疫情防控工作的紧急通知》文件精神，东门设立“校内修缮和基建项目工作人员专用通道”，只限校内施工人员通行。</w:t>
      </w:r>
      <w:r>
        <w:rPr>
          <w:rFonts w:hint="eastAsia" w:ascii="仿宋" w:hAnsi="仿宋" w:eastAsia="仿宋"/>
          <w:b/>
          <w:bCs/>
          <w:sz w:val="32"/>
          <w:szCs w:val="32"/>
        </w:rPr>
        <w:t>开放时间：</w:t>
      </w:r>
      <w:r>
        <w:rPr>
          <w:rFonts w:hint="eastAsia" w:ascii="仿宋" w:hAnsi="仿宋" w:eastAsia="仿宋"/>
          <w:sz w:val="32"/>
          <w:szCs w:val="32"/>
        </w:rPr>
        <w:t>早6时—晚2</w:t>
      </w:r>
      <w:r>
        <w:rPr>
          <w:rFonts w:ascii="仿宋" w:hAnsi="仿宋" w:eastAsia="仿宋"/>
          <w:sz w:val="32"/>
          <w:szCs w:val="32"/>
        </w:rPr>
        <w:t>2</w:t>
      </w:r>
      <w:r>
        <w:rPr>
          <w:rFonts w:hint="eastAsia" w:ascii="仿宋" w:hAnsi="仿宋" w:eastAsia="仿宋"/>
          <w:sz w:val="32"/>
          <w:szCs w:val="32"/>
        </w:rPr>
        <w:t>时。</w:t>
      </w:r>
    </w:p>
    <w:p>
      <w:pPr>
        <w:spacing w:line="360" w:lineRule="auto"/>
        <w:ind w:firstLine="650"/>
        <w:jc w:val="left"/>
        <w:rPr>
          <w:rFonts w:ascii="仿宋" w:hAnsi="仿宋" w:eastAsia="仿宋"/>
          <w:sz w:val="32"/>
          <w:szCs w:val="32"/>
        </w:rPr>
      </w:pPr>
      <w:r>
        <w:rPr>
          <w:rFonts w:hint="eastAsia" w:ascii="仿宋" w:hAnsi="仿宋" w:eastAsia="仿宋"/>
          <w:b/>
          <w:bCs/>
          <w:sz w:val="32"/>
          <w:szCs w:val="32"/>
        </w:rPr>
        <w:t>备注</w:t>
      </w:r>
      <w:r>
        <w:rPr>
          <w:rFonts w:hint="eastAsia" w:ascii="仿宋" w:hAnsi="仿宋" w:eastAsia="仿宋"/>
          <w:sz w:val="32"/>
          <w:szCs w:val="32"/>
        </w:rPr>
        <w:t>：学生返校报道日向校内教职工开放。</w:t>
      </w:r>
    </w:p>
    <w:p>
      <w:pPr>
        <w:spacing w:line="360" w:lineRule="auto"/>
        <w:ind w:firstLine="640"/>
        <w:jc w:val="left"/>
        <w:rPr>
          <w:rFonts w:ascii="仿宋" w:hAnsi="仿宋" w:eastAsia="仿宋"/>
          <w:sz w:val="32"/>
          <w:szCs w:val="32"/>
        </w:rPr>
      </w:pPr>
      <w:r>
        <w:rPr>
          <w:rFonts w:hint="eastAsia" w:ascii="仿宋" w:hAnsi="仿宋" w:eastAsia="仿宋"/>
          <w:b/>
          <w:bCs/>
          <w:color w:val="FF0000"/>
          <w:sz w:val="32"/>
          <w:szCs w:val="32"/>
        </w:rPr>
        <w:t>远程大厦门</w:t>
      </w:r>
      <w:r>
        <w:rPr>
          <w:rFonts w:hint="eastAsia" w:ascii="仿宋" w:hAnsi="仿宋" w:eastAsia="仿宋"/>
          <w:b/>
          <w:bCs/>
          <w:sz w:val="32"/>
          <w:szCs w:val="32"/>
        </w:rPr>
        <w:t>：</w:t>
      </w:r>
      <w:r>
        <w:rPr>
          <w:rFonts w:hint="eastAsia" w:ascii="仿宋" w:hAnsi="仿宋" w:eastAsia="仿宋"/>
          <w:sz w:val="32"/>
          <w:szCs w:val="32"/>
        </w:rPr>
        <w:t>只限远程大厦工作人员、专家公寓业主和经过“邀约系统”到访专家公寓的人员通行。</w:t>
      </w:r>
      <w:r>
        <w:rPr>
          <w:rFonts w:hint="eastAsia" w:ascii="仿宋" w:hAnsi="仿宋" w:eastAsia="仿宋"/>
          <w:b/>
          <w:bCs/>
          <w:sz w:val="32"/>
          <w:szCs w:val="32"/>
        </w:rPr>
        <w:t>开放时间：</w:t>
      </w:r>
      <w:r>
        <w:rPr>
          <w:rFonts w:hint="eastAsia" w:ascii="仿宋" w:hAnsi="仿宋" w:eastAsia="仿宋"/>
          <w:sz w:val="32"/>
          <w:szCs w:val="32"/>
        </w:rPr>
        <w:t>早6时—晚2</w:t>
      </w:r>
      <w:r>
        <w:rPr>
          <w:rFonts w:ascii="仿宋" w:hAnsi="仿宋" w:eastAsia="仿宋"/>
          <w:sz w:val="32"/>
          <w:szCs w:val="32"/>
        </w:rPr>
        <w:t>2</w:t>
      </w:r>
      <w:r>
        <w:rPr>
          <w:rFonts w:hint="eastAsia" w:ascii="仿宋" w:hAnsi="仿宋" w:eastAsia="仿宋"/>
          <w:sz w:val="32"/>
          <w:szCs w:val="32"/>
        </w:rPr>
        <w:t>时。</w:t>
      </w:r>
    </w:p>
    <w:p>
      <w:pPr>
        <w:spacing w:line="360" w:lineRule="auto"/>
        <w:ind w:firstLine="643" w:firstLineChars="200"/>
        <w:jc w:val="left"/>
        <w:rPr>
          <w:rFonts w:ascii="黑体" w:hAnsi="黑体" w:eastAsia="黑体"/>
          <w:b/>
          <w:bCs/>
          <w:sz w:val="32"/>
          <w:szCs w:val="32"/>
        </w:rPr>
      </w:pPr>
      <w:r>
        <w:rPr>
          <w:rFonts w:hint="eastAsia" w:ascii="黑体" w:hAnsi="黑体" w:eastAsia="黑体"/>
          <w:b/>
          <w:bCs/>
          <w:sz w:val="32"/>
          <w:szCs w:val="32"/>
        </w:rPr>
        <w:t>二、人员管控</w:t>
      </w:r>
    </w:p>
    <w:p>
      <w:pPr>
        <w:spacing w:line="360" w:lineRule="auto"/>
        <w:ind w:firstLine="650"/>
        <w:jc w:val="left"/>
        <w:rPr>
          <w:rFonts w:ascii="楷体" w:hAnsi="楷体" w:eastAsia="楷体"/>
          <w:b/>
          <w:bCs/>
          <w:sz w:val="32"/>
          <w:szCs w:val="32"/>
        </w:rPr>
      </w:pPr>
      <w:r>
        <w:rPr>
          <w:rFonts w:hint="eastAsia" w:ascii="楷体" w:hAnsi="楷体" w:eastAsia="楷体"/>
          <w:b/>
          <w:bCs/>
          <w:sz w:val="32"/>
          <w:szCs w:val="32"/>
        </w:rPr>
        <w:t>（一）校内人员</w:t>
      </w:r>
    </w:p>
    <w:p>
      <w:pPr>
        <w:spacing w:line="360" w:lineRule="auto"/>
        <w:ind w:firstLine="650"/>
        <w:jc w:val="left"/>
        <w:rPr>
          <w:rFonts w:ascii="仿宋" w:hAnsi="仿宋" w:eastAsia="仿宋"/>
          <w:sz w:val="32"/>
          <w:szCs w:val="32"/>
        </w:rPr>
      </w:pPr>
      <w:r>
        <w:rPr>
          <w:rFonts w:hint="eastAsia" w:ascii="仿宋" w:hAnsi="仿宋" w:eastAsia="仿宋"/>
          <w:sz w:val="32"/>
          <w:szCs w:val="32"/>
        </w:rPr>
        <w:t>教职工经过扫描校园电子通行证二维码或走人脸识别通道，电子通行证显示绿色“辽事通健康码”，经测温后方可入校。</w:t>
      </w:r>
    </w:p>
    <w:p>
      <w:pPr>
        <w:spacing w:line="360" w:lineRule="auto"/>
        <w:ind w:firstLine="650"/>
        <w:jc w:val="left"/>
        <w:rPr>
          <w:rFonts w:ascii="仿宋" w:hAnsi="仿宋" w:eastAsia="仿宋"/>
          <w:b/>
          <w:bCs/>
          <w:color w:val="FF0000"/>
          <w:sz w:val="32"/>
          <w:szCs w:val="32"/>
        </w:rPr>
      </w:pPr>
      <w:r>
        <w:rPr>
          <w:rFonts w:hint="eastAsia" w:ascii="仿宋" w:hAnsi="仿宋" w:eastAsia="仿宋"/>
          <w:b/>
          <w:bCs/>
          <w:color w:val="FF0000"/>
          <w:sz w:val="32"/>
          <w:szCs w:val="32"/>
        </w:rPr>
        <w:t>近期，校园电子通行证系统要启动“系统清零，重新录入个人信息”的工作，目的是为了清除系统中非本校人员，系统录入时，原系统仍然继续使用，具体安排，另行通知。</w:t>
      </w:r>
    </w:p>
    <w:p>
      <w:pPr>
        <w:spacing w:line="360" w:lineRule="auto"/>
        <w:ind w:firstLine="643" w:firstLineChars="200"/>
        <w:jc w:val="left"/>
        <w:rPr>
          <w:rFonts w:ascii="楷体" w:hAnsi="楷体" w:eastAsia="楷体"/>
          <w:b/>
          <w:bCs/>
          <w:sz w:val="32"/>
          <w:szCs w:val="32"/>
        </w:rPr>
      </w:pPr>
      <w:r>
        <w:rPr>
          <w:rFonts w:hint="eastAsia" w:ascii="楷体" w:hAnsi="楷体" w:eastAsia="楷体"/>
          <w:b/>
          <w:bCs/>
          <w:sz w:val="32"/>
          <w:szCs w:val="32"/>
        </w:rPr>
        <w:t>（二）外来人员</w:t>
      </w:r>
    </w:p>
    <w:p>
      <w:pPr>
        <w:spacing w:line="360" w:lineRule="auto"/>
        <w:ind w:firstLine="650"/>
        <w:jc w:val="left"/>
        <w:rPr>
          <w:rFonts w:ascii="仿宋" w:hAnsi="仿宋" w:eastAsia="仿宋"/>
          <w:sz w:val="32"/>
          <w:szCs w:val="32"/>
        </w:rPr>
      </w:pPr>
      <w:r>
        <w:rPr>
          <w:rFonts w:hint="eastAsia" w:ascii="仿宋" w:hAnsi="仿宋" w:eastAsia="仿宋"/>
          <w:sz w:val="32"/>
          <w:szCs w:val="32"/>
        </w:rPr>
        <w:t>学校在开学后实行封闭式管理，校外无关人员禁止入校，确需入校的外来人员，须通过“谛猫微信公众号”邀约系统填写个人信息，等待到访部门领导审批后方可入校，审批人必须对入校人员的健康信息予以全面掌握和“留痕”处理，学校疫情防控工作领导小组将针对审批不严而导致的相关问题，按照“谁审批、谁负责”的原则，追究审批人的相关责任。</w:t>
      </w:r>
    </w:p>
    <w:p>
      <w:pPr>
        <w:spacing w:line="360" w:lineRule="auto"/>
        <w:ind w:firstLine="650"/>
        <w:jc w:val="left"/>
        <w:rPr>
          <w:rFonts w:ascii="黑体" w:hAnsi="黑体" w:eastAsia="黑体"/>
          <w:b/>
          <w:bCs/>
          <w:sz w:val="32"/>
          <w:szCs w:val="32"/>
        </w:rPr>
      </w:pPr>
      <w:r>
        <w:rPr>
          <w:rFonts w:hint="eastAsia" w:ascii="黑体" w:hAnsi="黑体" w:eastAsia="黑体"/>
          <w:b/>
          <w:bCs/>
          <w:sz w:val="32"/>
          <w:szCs w:val="32"/>
        </w:rPr>
        <w:t>三、大型活动管控</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各单位、各部门组织的大型活动要严格采取报备审批制度，</w:t>
      </w:r>
      <w:r>
        <w:rPr>
          <w:rFonts w:hint="eastAsia" w:ascii="仿宋" w:hAnsi="仿宋" w:eastAsia="仿宋"/>
          <w:b/>
          <w:bCs/>
          <w:color w:val="FF0000"/>
          <w:sz w:val="32"/>
          <w:szCs w:val="32"/>
        </w:rPr>
        <w:t>人数超过5</w:t>
      </w:r>
      <w:r>
        <w:rPr>
          <w:rFonts w:ascii="仿宋" w:hAnsi="仿宋" w:eastAsia="仿宋"/>
          <w:b/>
          <w:bCs/>
          <w:color w:val="FF0000"/>
          <w:sz w:val="32"/>
          <w:szCs w:val="32"/>
        </w:rPr>
        <w:t>0</w:t>
      </w:r>
      <w:r>
        <w:rPr>
          <w:rFonts w:hint="eastAsia" w:ascii="仿宋" w:hAnsi="仿宋" w:eastAsia="仿宋"/>
          <w:b/>
          <w:bCs/>
          <w:color w:val="FF0000"/>
          <w:sz w:val="32"/>
          <w:szCs w:val="32"/>
        </w:rPr>
        <w:t>人以上的活动审批单，必须由本单位负责人和主管校领导签字同意后报校园安全与管理处</w:t>
      </w:r>
      <w:r>
        <w:rPr>
          <w:rFonts w:hint="eastAsia" w:ascii="仿宋" w:hAnsi="仿宋" w:eastAsia="仿宋"/>
          <w:sz w:val="32"/>
          <w:szCs w:val="32"/>
        </w:rPr>
        <w:t>，校园安全与管理处报请学校疫情防控工作领导小组同意后，方可实施；</w:t>
      </w:r>
      <w:bookmarkStart w:id="0" w:name="_GoBack"/>
      <w:r>
        <w:rPr>
          <w:rFonts w:hint="eastAsia" w:ascii="仿宋" w:hAnsi="仿宋" w:eastAsia="仿宋"/>
          <w:b/>
          <w:bCs/>
          <w:color w:val="FF0000"/>
          <w:sz w:val="32"/>
          <w:szCs w:val="32"/>
        </w:rPr>
        <w:t>人数超过3</w:t>
      </w:r>
      <w:r>
        <w:rPr>
          <w:rFonts w:ascii="仿宋" w:hAnsi="仿宋" w:eastAsia="仿宋"/>
          <w:b/>
          <w:bCs/>
          <w:color w:val="FF0000"/>
          <w:sz w:val="32"/>
          <w:szCs w:val="32"/>
        </w:rPr>
        <w:t>00</w:t>
      </w:r>
      <w:r>
        <w:rPr>
          <w:rFonts w:hint="eastAsia" w:ascii="仿宋" w:hAnsi="仿宋" w:eastAsia="仿宋"/>
          <w:b/>
          <w:bCs/>
          <w:color w:val="FF0000"/>
          <w:sz w:val="32"/>
          <w:szCs w:val="32"/>
        </w:rPr>
        <w:t>人以上的活动，暂停审批。</w:t>
      </w:r>
      <w:bookmarkEnd w:id="0"/>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本管控措施于2</w:t>
      </w:r>
      <w:r>
        <w:rPr>
          <w:rFonts w:ascii="仿宋" w:hAnsi="仿宋" w:eastAsia="仿宋"/>
          <w:sz w:val="32"/>
          <w:szCs w:val="32"/>
        </w:rPr>
        <w:t>021</w:t>
      </w:r>
      <w:r>
        <w:rPr>
          <w:rFonts w:hint="eastAsia" w:ascii="仿宋" w:hAnsi="仿宋" w:eastAsia="仿宋"/>
          <w:sz w:val="32"/>
          <w:szCs w:val="32"/>
        </w:rPr>
        <w:t>年8月2</w:t>
      </w:r>
      <w:r>
        <w:rPr>
          <w:rFonts w:ascii="仿宋" w:hAnsi="仿宋" w:eastAsia="仿宋"/>
          <w:sz w:val="32"/>
          <w:szCs w:val="32"/>
        </w:rPr>
        <w:t>9</w:t>
      </w:r>
      <w:r>
        <w:rPr>
          <w:rFonts w:hint="eastAsia" w:ascii="仿宋" w:hAnsi="仿宋" w:eastAsia="仿宋"/>
          <w:sz w:val="32"/>
          <w:szCs w:val="32"/>
        </w:rPr>
        <w:t>日起执行，管控措施如有调整，将另行发布通知。</w:t>
      </w: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校园安全与管理处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2021年8月26日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5C"/>
    <w:rsid w:val="0007407C"/>
    <w:rsid w:val="001A0ED9"/>
    <w:rsid w:val="0027550A"/>
    <w:rsid w:val="00316F57"/>
    <w:rsid w:val="0036125C"/>
    <w:rsid w:val="004F4006"/>
    <w:rsid w:val="00500516"/>
    <w:rsid w:val="005F0E22"/>
    <w:rsid w:val="006A3E33"/>
    <w:rsid w:val="006D1A2F"/>
    <w:rsid w:val="00754EB2"/>
    <w:rsid w:val="00776A58"/>
    <w:rsid w:val="00796364"/>
    <w:rsid w:val="007969F9"/>
    <w:rsid w:val="00827267"/>
    <w:rsid w:val="008A14A3"/>
    <w:rsid w:val="009173E8"/>
    <w:rsid w:val="00B104D6"/>
    <w:rsid w:val="00B42897"/>
    <w:rsid w:val="00F347AD"/>
    <w:rsid w:val="00F96D70"/>
    <w:rsid w:val="1D257393"/>
    <w:rsid w:val="31E068C1"/>
    <w:rsid w:val="447139CD"/>
    <w:rsid w:val="73D1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C4D74-134E-4BCC-AF2A-1D5099932C65}">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890</Characters>
  <Lines>7</Lines>
  <Paragraphs>2</Paragraphs>
  <TotalTime>350</TotalTime>
  <ScaleCrop>false</ScaleCrop>
  <LinksUpToDate>false</LinksUpToDate>
  <CharactersWithSpaces>1043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2021-08-23T04:19:00Z</dcterms:created>
  <dc:creator>刘 冰</dc:creator>
  <cp:lastModifiedBy>1380091973571</cp:lastModifiedBy>
  <dcterms:modified xsi:type="dcterms:W3CDTF">2021-08-27T12:44:53Z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43CE8BE1E5534A7FBD01B0B7C4346C22</vt:lpwstr>
  </property>
</Properties>
</file>