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beforeLines="200" w:beforeAutospacing="0" w:after="624" w:afterLines="200" w:afterAutospacing="0" w:line="240" w:lineRule="auto"/>
        <w:jc w:val="center"/>
        <w:rPr>
          <w:rFonts w:hint="eastAsia" w:ascii="黑体" w:eastAsia="黑体"/>
          <w:b/>
          <w:bCs/>
          <w:color w:val="000000"/>
          <w:sz w:val="44"/>
          <w:szCs w:val="44"/>
        </w:rPr>
      </w:pPr>
      <w:r>
        <w:rPr>
          <w:rFonts w:hint="eastAsia" w:ascii="黑体" w:eastAsia="黑体"/>
          <w:b/>
          <w:bCs/>
          <w:color w:val="000000"/>
          <w:sz w:val="44"/>
          <w:szCs w:val="44"/>
        </w:rPr>
        <w:t>沈阳师范大学实验室安全制度</w:t>
      </w:r>
    </w:p>
    <w:p>
      <w:pPr>
        <w:widowControl/>
        <w:tabs>
          <w:tab w:val="left" w:pos="4680"/>
        </w:tabs>
        <w:spacing w:line="640" w:lineRule="exact"/>
        <w:ind w:firstLine="600" w:firstLineChars="200"/>
        <w:rPr>
          <w:rFonts w:ascii="宋体" w:hAnsi="宋体" w:cs="宋体"/>
          <w:kern w:val="0"/>
          <w:sz w:val="30"/>
          <w:szCs w:val="30"/>
        </w:rPr>
      </w:pPr>
      <w:r>
        <w:rPr>
          <w:rFonts w:hint="eastAsia" w:ascii="宋体" w:hAnsi="宋体" w:cs="宋体"/>
          <w:kern w:val="0"/>
          <w:sz w:val="30"/>
          <w:szCs w:val="30"/>
        </w:rPr>
        <w:t>为了搞好防火、防爆、防毒、防盗、防泄密、防灾害等事故的安全预防工作，保障师生员工人身和实验室的安全、保证教学、科研任务的顺利完成，特制定以下规定。</w:t>
      </w:r>
    </w:p>
    <w:p>
      <w:pPr>
        <w:widowControl/>
        <w:tabs>
          <w:tab w:val="left" w:pos="4680"/>
        </w:tabs>
        <w:spacing w:line="640" w:lineRule="exact"/>
        <w:ind w:firstLine="600" w:firstLineChars="200"/>
        <w:rPr>
          <w:rFonts w:hint="eastAsia" w:ascii="宋体" w:hAnsi="宋体" w:cs="宋体"/>
          <w:kern w:val="0"/>
          <w:sz w:val="30"/>
          <w:szCs w:val="30"/>
        </w:rPr>
      </w:pPr>
      <w:r>
        <w:rPr>
          <w:rFonts w:hint="eastAsia" w:ascii="宋体" w:hAnsi="宋体" w:cs="宋体"/>
          <w:kern w:val="0"/>
          <w:sz w:val="30"/>
          <w:szCs w:val="30"/>
        </w:rPr>
        <w:t>一、实验室的安全工作是教学实验和科研实验的重要保证，学校各级主管部门要把实验室安全工作列入重要的议事日程，加强安全防范宣传工作。各院（部、中心）分管实验室工作的领导负责此项工作，每学期要对实验室安全技术管理工作的执行情况进行一次认真的检查；学校每年要定期进行全校实验室安全大检查。</w:t>
      </w:r>
    </w:p>
    <w:p>
      <w:pPr>
        <w:widowControl/>
        <w:tabs>
          <w:tab w:val="left" w:pos="4680"/>
        </w:tabs>
        <w:spacing w:line="640" w:lineRule="exact"/>
        <w:ind w:firstLine="600" w:firstLineChars="200"/>
        <w:rPr>
          <w:rFonts w:hint="eastAsia" w:ascii="宋体" w:hAnsi="宋体" w:cs="宋体"/>
          <w:iCs/>
          <w:kern w:val="0"/>
          <w:sz w:val="30"/>
          <w:szCs w:val="30"/>
        </w:rPr>
      </w:pPr>
      <w:r>
        <w:rPr>
          <w:rFonts w:hint="eastAsia" w:ascii="宋体" w:hAnsi="宋体" w:cs="宋体"/>
          <w:iCs/>
          <w:kern w:val="0"/>
          <w:sz w:val="30"/>
          <w:szCs w:val="30"/>
        </w:rPr>
        <w:t>二、各实验室必须严格执行《沈阳师范大学易燃、易爆、剧毒药品库管理制度》和国家有关规定，任何人不得违反，凡使用有剧毒、易燃、易爆、放射性等物品做实验时，实验室的废弃物要在教师的指导下妥善处理，不得乱倒乱丢。</w:t>
      </w:r>
    </w:p>
    <w:p>
      <w:pPr>
        <w:widowControl/>
        <w:tabs>
          <w:tab w:val="left" w:pos="4680"/>
        </w:tabs>
        <w:spacing w:line="640" w:lineRule="exact"/>
        <w:ind w:firstLine="600" w:firstLineChars="200"/>
        <w:rPr>
          <w:rFonts w:hint="eastAsia" w:ascii="宋体" w:hAnsi="宋体" w:cs="宋体"/>
          <w:kern w:val="0"/>
          <w:sz w:val="30"/>
          <w:szCs w:val="30"/>
        </w:rPr>
      </w:pPr>
      <w:r>
        <w:rPr>
          <w:rFonts w:hint="eastAsia" w:ascii="宋体" w:hAnsi="宋体" w:cs="宋体"/>
          <w:kern w:val="0"/>
          <w:sz w:val="30"/>
          <w:szCs w:val="30"/>
        </w:rPr>
        <w:t>三、实验室内不准抽烟，不准煮食物（实验除外），不准留宿，不准未经批准随便带人参观，不准私自接洽外单位的实验项目，不准在实验室通道堆放杂物，保持畅通无阻，便于疏散。</w:t>
      </w:r>
    </w:p>
    <w:p>
      <w:pPr>
        <w:widowControl/>
        <w:tabs>
          <w:tab w:val="left" w:pos="4680"/>
        </w:tabs>
        <w:spacing w:line="640" w:lineRule="exact"/>
        <w:ind w:firstLine="600" w:firstLineChars="200"/>
        <w:rPr>
          <w:rFonts w:hint="eastAsia" w:ascii="宋体" w:hAnsi="宋体" w:cs="宋体"/>
          <w:iCs/>
          <w:kern w:val="0"/>
          <w:sz w:val="30"/>
          <w:szCs w:val="30"/>
        </w:rPr>
      </w:pPr>
      <w:r>
        <w:rPr>
          <w:rFonts w:hint="eastAsia" w:ascii="宋体" w:hAnsi="宋体" w:cs="宋体"/>
          <w:kern w:val="0"/>
          <w:sz w:val="30"/>
          <w:szCs w:val="30"/>
        </w:rPr>
        <w:t>四、</w:t>
      </w:r>
      <w:r>
        <w:rPr>
          <w:rFonts w:hint="eastAsia" w:ascii="宋体" w:hAnsi="宋体" w:cs="宋体"/>
          <w:iCs/>
          <w:kern w:val="0"/>
          <w:sz w:val="30"/>
          <w:szCs w:val="30"/>
        </w:rPr>
        <w:t>每个实验室设一名兼职安全员，安全员有权对不符合规定操作或不利于安全的因素进行监督。各实验室每次实验完毕和下班前都要进行检查，并切断电源、气源、水源，锁好门窗。实验室全体人员都要熟悉灭火器材的性能及使用方法，对消防器材设备按规定妥善保管，非火警不准动用。</w:t>
      </w:r>
    </w:p>
    <w:p>
      <w:pPr>
        <w:widowControl/>
        <w:tabs>
          <w:tab w:val="left" w:pos="4680"/>
        </w:tabs>
        <w:spacing w:line="640" w:lineRule="exact"/>
        <w:ind w:firstLine="600" w:firstLineChars="200"/>
        <w:rPr>
          <w:rFonts w:hint="eastAsia" w:ascii="宋体" w:hAnsi="宋体" w:cs="宋体"/>
          <w:kern w:val="0"/>
          <w:sz w:val="30"/>
          <w:szCs w:val="30"/>
        </w:rPr>
      </w:pPr>
      <w:r>
        <w:rPr>
          <w:rFonts w:hint="eastAsia" w:ascii="宋体" w:hAnsi="宋体" w:cs="宋体"/>
          <w:kern w:val="0"/>
          <w:sz w:val="30"/>
          <w:szCs w:val="30"/>
        </w:rPr>
        <w:t>五、提高警惕，严守国家机密。各实验室、研究室承担的研究项目需注意保守机密，对重要研究项目的研究过程、重要数据和重大成果，未经有关部门批准，不得泄露和发表。要严防失密、泄密和窃密事件发生，一旦发生要及时报告上级主管部门。</w:t>
      </w:r>
    </w:p>
    <w:p>
      <w:pPr>
        <w:widowControl/>
        <w:tabs>
          <w:tab w:val="left" w:pos="4680"/>
        </w:tabs>
        <w:spacing w:line="640" w:lineRule="exact"/>
        <w:ind w:firstLine="600" w:firstLineChars="200"/>
        <w:rPr>
          <w:rFonts w:hint="eastAsia" w:ascii="宋体" w:hAnsi="宋体" w:cs="宋体"/>
          <w:iCs/>
          <w:kern w:val="0"/>
          <w:sz w:val="30"/>
          <w:szCs w:val="30"/>
        </w:rPr>
      </w:pPr>
      <w:r>
        <w:rPr>
          <w:rFonts w:hint="eastAsia" w:ascii="宋体" w:hAnsi="宋体" w:cs="宋体"/>
          <w:iCs/>
          <w:kern w:val="0"/>
          <w:sz w:val="30"/>
          <w:szCs w:val="30"/>
        </w:rPr>
        <w:t>六、对违章操作、玩忽职守、忽视安全而造成失火、被盗、污染、失密、人身重大损伤或大型精密仪器设备被损坏等重大事故时，要保护现场，立即向上级主管部门报告。有关部门要对事故作出严肃处理，直到追究刑事责任。对隐瞒事故、知情不报或有意缩小、扩大事故真相者，应予严肃处理。</w:t>
      </w:r>
    </w:p>
    <w:p>
      <w:pPr>
        <w:widowControl/>
        <w:tabs>
          <w:tab w:val="left" w:pos="4680"/>
        </w:tabs>
        <w:spacing w:line="640" w:lineRule="exact"/>
        <w:ind w:firstLine="600" w:firstLineChars="200"/>
        <w:rPr>
          <w:rFonts w:ascii="宋体" w:hAnsi="宋体" w:cs="宋体"/>
          <w:iCs/>
          <w:kern w:val="0"/>
          <w:sz w:val="30"/>
          <w:szCs w:val="30"/>
        </w:rPr>
      </w:pPr>
      <w:r>
        <w:rPr>
          <w:rFonts w:hint="eastAsia" w:ascii="宋体" w:hAnsi="宋体" w:cs="宋体"/>
          <w:iCs/>
          <w:kern w:val="0"/>
          <w:sz w:val="30"/>
          <w:szCs w:val="30"/>
        </w:rPr>
        <w:t>七、各实验室要根据各自的实际情况，对易燃、易爆、有毒、放射性等物品和振动、高温、高压、噪音等场合及有关设备，制定出严格的操作规章制度和管理方法。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A523E"/>
    <w:rsid w:val="303A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2018-06-10T03:22:00Z</dcterms:created>
  <dc:creator>Tourism</dc:creator>
  <cp:lastModifiedBy>Tourism</cp:lastModifiedBy>
  <dcterms:modified xsi:type="dcterms:W3CDTF">2018-06-10T03:22:15Z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